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74" w:rsidRPr="006E4ADD" w:rsidRDefault="00485A74" w:rsidP="00623AA8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Titr"/>
          <w:b/>
          <w:bCs/>
          <w:color w:val="E36C0A" w:themeColor="accent6" w:themeShade="BF"/>
          <w:sz w:val="24"/>
          <w:szCs w:val="24"/>
          <w:rtl/>
        </w:rPr>
      </w:pPr>
      <w:r w:rsidRPr="00C51EFB">
        <w:rPr>
          <w:rFonts w:ascii="Tahoma" w:eastAsia="Times New Roman" w:hAnsi="Tahoma" w:cs="B Titr"/>
          <w:b/>
          <w:bCs/>
          <w:color w:val="E36C0A" w:themeColor="accent6" w:themeShade="BF"/>
          <w:sz w:val="24"/>
          <w:szCs w:val="24"/>
          <w:rtl/>
        </w:rPr>
        <w:t xml:space="preserve">برنامه زمانبندي برگزاري </w:t>
      </w:r>
      <w:r w:rsidR="00623AA8" w:rsidRPr="006E4ADD">
        <w:rPr>
          <w:rFonts w:ascii="Tahoma" w:eastAsia="Times New Roman" w:hAnsi="Tahoma" w:cs="B Titr" w:hint="cs"/>
          <w:b/>
          <w:bCs/>
          <w:color w:val="E36C0A" w:themeColor="accent6" w:themeShade="BF"/>
          <w:sz w:val="24"/>
          <w:szCs w:val="24"/>
          <w:rtl/>
        </w:rPr>
        <w:t xml:space="preserve">آزمون </w:t>
      </w:r>
      <w:r w:rsidRPr="00C51EFB">
        <w:rPr>
          <w:rFonts w:ascii="Tahoma" w:eastAsia="Times New Roman" w:hAnsi="Tahoma" w:cs="B Titr"/>
          <w:b/>
          <w:bCs/>
          <w:color w:val="E36C0A" w:themeColor="accent6" w:themeShade="BF"/>
          <w:sz w:val="24"/>
          <w:szCs w:val="24"/>
          <w:rtl/>
        </w:rPr>
        <w:t>دكتري</w:t>
      </w:r>
      <w:r w:rsidR="00623AA8" w:rsidRPr="006E4ADD">
        <w:rPr>
          <w:rFonts w:ascii="Tahoma" w:eastAsia="Times New Roman" w:hAnsi="Tahoma" w:cs="B Titr" w:hint="cs"/>
          <w:b/>
          <w:bCs/>
          <w:color w:val="E36C0A" w:themeColor="accent6" w:themeShade="BF"/>
          <w:sz w:val="24"/>
          <w:szCs w:val="24"/>
          <w:rtl/>
        </w:rPr>
        <w:t xml:space="preserve"> تخصصی</w:t>
      </w:r>
      <w:r w:rsidRPr="00C51EFB">
        <w:rPr>
          <w:rFonts w:ascii="Tahoma" w:eastAsia="Times New Roman" w:hAnsi="Tahoma" w:cs="B Titr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="00623AA8" w:rsidRPr="006E4ADD">
        <w:rPr>
          <w:rFonts w:ascii="Tahoma" w:eastAsia="Times New Roman" w:hAnsi="Tahoma" w:cs="B Titr"/>
          <w:b/>
          <w:bCs/>
          <w:color w:val="E36C0A" w:themeColor="accent6" w:themeShade="BF"/>
          <w:sz w:val="24"/>
          <w:szCs w:val="24"/>
        </w:rPr>
        <w:t>(PhD)</w:t>
      </w:r>
      <w:r w:rsidR="00623AA8" w:rsidRPr="006E4ADD">
        <w:rPr>
          <w:rFonts w:ascii="Tahoma" w:eastAsia="Times New Roman" w:hAnsi="Tahoma" w:cs="B Titr" w:hint="cs"/>
          <w:b/>
          <w:bCs/>
          <w:color w:val="E36C0A" w:themeColor="accent6" w:themeShade="BF"/>
          <w:sz w:val="24"/>
          <w:szCs w:val="24"/>
          <w:rtl/>
        </w:rPr>
        <w:t xml:space="preserve"> متمم</w:t>
      </w:r>
      <w:r w:rsidRPr="00C51EFB">
        <w:rPr>
          <w:rFonts w:ascii="Tahoma" w:eastAsia="Times New Roman" w:hAnsi="Tahoma" w:cs="B Titr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="00623AA8" w:rsidRPr="006E4ADD">
        <w:rPr>
          <w:rFonts w:ascii="Tahoma" w:eastAsia="Times New Roman" w:hAnsi="Tahoma" w:cs="B Titr" w:hint="cs"/>
          <w:b/>
          <w:bCs/>
          <w:color w:val="E36C0A" w:themeColor="accent6" w:themeShade="BF"/>
          <w:sz w:val="24"/>
          <w:szCs w:val="24"/>
          <w:rtl/>
        </w:rPr>
        <w:t>(</w:t>
      </w:r>
      <w:r w:rsidRPr="006E4ADD">
        <w:rPr>
          <w:rFonts w:ascii="Tahoma" w:eastAsia="Times New Roman" w:hAnsi="Tahoma" w:cs="B Titr" w:hint="cs"/>
          <w:b/>
          <w:bCs/>
          <w:color w:val="E36C0A" w:themeColor="accent6" w:themeShade="BF"/>
          <w:sz w:val="24"/>
          <w:szCs w:val="24"/>
          <w:rtl/>
        </w:rPr>
        <w:t>تیرماه 1395</w:t>
      </w:r>
      <w:r w:rsidR="00623AA8" w:rsidRPr="006E4ADD">
        <w:rPr>
          <w:rFonts w:ascii="Tahoma" w:eastAsia="Times New Roman" w:hAnsi="Tahoma" w:cs="B Titr" w:hint="cs"/>
          <w:b/>
          <w:bCs/>
          <w:color w:val="E36C0A" w:themeColor="accent6" w:themeShade="BF"/>
          <w:sz w:val="24"/>
          <w:szCs w:val="24"/>
          <w:rtl/>
        </w:rPr>
        <w:t>)</w:t>
      </w:r>
    </w:p>
    <w:tbl>
      <w:tblPr>
        <w:tblW w:w="1188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2634"/>
        <w:gridCol w:w="3291"/>
        <w:gridCol w:w="2339"/>
        <w:gridCol w:w="771"/>
      </w:tblGrid>
      <w:tr w:rsidR="00485A74" w:rsidRPr="006E4ADD" w:rsidTr="00221B5E">
        <w:trPr>
          <w:trHeight w:val="872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</w:rPr>
            </w:pPr>
            <w:r w:rsidRPr="00221B5E">
              <w:rPr>
                <w:rFonts w:ascii="Tahoma" w:eastAsia="Times New Roman" w:hAnsi="Tahoma" w:cs="B Nazanin"/>
                <w:b/>
                <w:bCs/>
                <w:sz w:val="20"/>
                <w:szCs w:val="24"/>
                <w:rtl/>
              </w:rPr>
              <w:t>ساعت و تاريخ</w:t>
            </w:r>
            <w:r w:rsidR="00400E63" w:rsidRPr="00221B5E">
              <w:rPr>
                <w:rFonts w:ascii="Tahoma" w:eastAsia="Times New Roman" w:hAnsi="Tahoma" w:cs="Tahoma" w:hint="cs"/>
                <w:b/>
                <w:bCs/>
                <w:sz w:val="20"/>
                <w:szCs w:val="24"/>
                <w:rtl/>
              </w:rPr>
              <w:t xml:space="preserve"> </w:t>
            </w:r>
            <w:r w:rsidRPr="00221B5E">
              <w:rPr>
                <w:rFonts w:ascii="Tahoma" w:eastAsia="Times New Roman" w:hAnsi="Tahoma" w:cs="B Nazanin"/>
                <w:b/>
                <w:bCs/>
                <w:sz w:val="20"/>
                <w:szCs w:val="24"/>
                <w:rtl/>
              </w:rPr>
              <w:t>مصاحبه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</w:rPr>
            </w:pPr>
            <w:r w:rsidRPr="00221B5E">
              <w:rPr>
                <w:rFonts w:ascii="Tahoma" w:eastAsia="Times New Roman" w:hAnsi="Tahoma" w:cs="B Nazanin"/>
                <w:b/>
                <w:bCs/>
                <w:sz w:val="20"/>
                <w:szCs w:val="24"/>
                <w:rtl/>
              </w:rPr>
              <w:t>ساعت و تاريخ امتحان كتبي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</w:rPr>
            </w:pPr>
            <w:r w:rsidRPr="00221B5E">
              <w:rPr>
                <w:rFonts w:ascii="Tahoma" w:eastAsia="Times New Roman" w:hAnsi="Tahoma" w:cs="B Nazanin"/>
                <w:b/>
                <w:bCs/>
                <w:sz w:val="20"/>
                <w:szCs w:val="24"/>
                <w:rtl/>
              </w:rPr>
              <w:t>محل برگزاري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</w:rPr>
            </w:pPr>
            <w:r w:rsidRPr="00221B5E">
              <w:rPr>
                <w:rFonts w:ascii="Tahoma" w:eastAsia="Times New Roman" w:hAnsi="Tahoma" w:cs="B Nazanin"/>
                <w:b/>
                <w:bCs/>
                <w:sz w:val="20"/>
                <w:szCs w:val="24"/>
                <w:rtl/>
              </w:rPr>
              <w:t>گرايش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</w:rPr>
            </w:pPr>
            <w:r w:rsidRPr="00221B5E">
              <w:rPr>
                <w:rFonts w:ascii="Tahoma" w:eastAsia="Times New Roman" w:hAnsi="Tahoma" w:cs="B Nazanin"/>
                <w:b/>
                <w:bCs/>
                <w:sz w:val="20"/>
                <w:szCs w:val="24"/>
                <w:rtl/>
              </w:rPr>
              <w:t>رديف</w:t>
            </w:r>
          </w:p>
        </w:tc>
      </w:tr>
      <w:tr w:rsidR="00485A74" w:rsidRPr="006E4ADD" w:rsidTr="00221B5E">
        <w:trPr>
          <w:trHeight w:val="362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14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8:30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</w:t>
            </w:r>
            <w:bookmarkStart w:id="0" w:name="_GoBack"/>
            <w:bookmarkEnd w:id="0"/>
            <w:r w:rsidRPr="00221B5E">
              <w:rPr>
                <w:rFonts w:ascii="Tahoma" w:eastAsia="Times New Roman" w:hAnsi="Tahoma" w:cs="B Nazanin"/>
                <w:rtl/>
              </w:rPr>
              <w:t>/4/20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گروه زيست شناسي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دانشكده علوم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فيزيولوژي گياهي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1</w:t>
            </w:r>
          </w:p>
        </w:tc>
      </w:tr>
      <w:tr w:rsidR="00485A74" w:rsidRPr="006E4ADD" w:rsidTr="00221B5E">
        <w:trPr>
          <w:trHeight w:val="724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</w:t>
            </w:r>
            <w:r w:rsidR="00C9385D" w:rsidRPr="00221B5E">
              <w:rPr>
                <w:rFonts w:ascii="Tahoma" w:eastAsia="Times New Roman" w:hAnsi="Tahoma" w:cs="B Nazanin" w:hint="cs"/>
                <w:rtl/>
              </w:rPr>
              <w:t>12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8:30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گروه زيست شناسي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دانشكده علوم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بوم شناسي گياهي</w:t>
            </w:r>
            <w:r w:rsidR="00C9385D" w:rsidRPr="00221B5E">
              <w:rPr>
                <w:rFonts w:ascii="Tahoma" w:eastAsia="Times New Roman" w:hAnsi="Tahoma" w:cs="B Nazanin" w:hint="cs"/>
                <w:rtl/>
              </w:rPr>
              <w:t xml:space="preserve"> (اکولوژی گیاهی)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2</w:t>
            </w:r>
          </w:p>
        </w:tc>
      </w:tr>
      <w:tr w:rsidR="00485A74" w:rsidRPr="006E4ADD" w:rsidTr="00221B5E">
        <w:trPr>
          <w:trHeight w:val="378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8:30 </w:t>
            </w:r>
            <w:r w:rsidRPr="00221B5E">
              <w:rPr>
                <w:rFonts w:ascii="Tahoma" w:eastAsia="Times New Roman" w:hAnsi="Tahoma" w:cs="Tahoma"/>
                <w:rtl/>
              </w:rPr>
              <w:t>– 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---------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گروه زيست شناسي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دانشكده علوم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بيوسيستماتيك</w:t>
            </w:r>
            <w:r w:rsidR="00400E63" w:rsidRPr="00221B5E">
              <w:rPr>
                <w:rFonts w:ascii="Tahoma" w:eastAsia="Times New Roman" w:hAnsi="Tahoma" w:cs="B Nazanin" w:hint="cs"/>
                <w:rtl/>
              </w:rPr>
              <w:t xml:space="preserve"> </w:t>
            </w:r>
            <w:r w:rsidRPr="00221B5E">
              <w:rPr>
                <w:rFonts w:ascii="Tahoma" w:eastAsia="Times New Roman" w:hAnsi="Tahoma" w:cs="B Nazanin"/>
                <w:rtl/>
              </w:rPr>
              <w:t>جانوري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3</w:t>
            </w:r>
          </w:p>
        </w:tc>
      </w:tr>
      <w:tr w:rsidR="00485A74" w:rsidRPr="006E4ADD" w:rsidTr="00221B5E">
        <w:trPr>
          <w:trHeight w:val="362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8:30 </w:t>
            </w:r>
            <w:r w:rsidRPr="00221B5E">
              <w:rPr>
                <w:rFonts w:ascii="Tahoma" w:eastAsia="Times New Roman" w:hAnsi="Tahoma" w:cs="Tahoma"/>
                <w:rtl/>
              </w:rPr>
              <w:t>– 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8:30 </w:t>
            </w:r>
            <w:r w:rsidRPr="00221B5E">
              <w:rPr>
                <w:rFonts w:ascii="Tahoma" w:eastAsia="Times New Roman" w:hAnsi="Tahoma" w:cs="Tahoma"/>
                <w:rtl/>
              </w:rPr>
              <w:t>– 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گروه فيزيك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دانشكده علوم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فيزيك حالت جامد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4</w:t>
            </w:r>
          </w:p>
        </w:tc>
      </w:tr>
      <w:tr w:rsidR="00485A74" w:rsidRPr="006E4ADD" w:rsidTr="00221B5E">
        <w:trPr>
          <w:trHeight w:val="724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8:30 </w:t>
            </w:r>
            <w:r w:rsidRPr="00221B5E">
              <w:rPr>
                <w:rFonts w:ascii="Tahoma" w:eastAsia="Times New Roman" w:hAnsi="Tahoma" w:cs="Tahoma"/>
                <w:rtl/>
              </w:rPr>
              <w:t>– 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---------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گروه زمين شناسي- دانشكده علوم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تمامي گرايش هاي زمين شناسي اعلام شده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5</w:t>
            </w:r>
          </w:p>
        </w:tc>
      </w:tr>
      <w:tr w:rsidR="00485A74" w:rsidRPr="006E4ADD" w:rsidTr="00221B5E">
        <w:trPr>
          <w:trHeight w:val="1069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8:30 </w:t>
            </w:r>
            <w:r w:rsidRPr="00221B5E">
              <w:rPr>
                <w:rFonts w:ascii="Tahoma" w:eastAsia="Times New Roman" w:hAnsi="Tahoma" w:cs="Tahoma"/>
                <w:rtl/>
              </w:rPr>
              <w:t>– 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---------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گروه شيمي- دانشكده علوم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تمامي گرايش هاي شيمي اعلام شده به غيرازگرايش شيمي فيزيك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6</w:t>
            </w:r>
          </w:p>
        </w:tc>
      </w:tr>
      <w:tr w:rsidR="00485A74" w:rsidRPr="006E4ADD" w:rsidTr="00221B5E">
        <w:trPr>
          <w:trHeight w:val="362"/>
          <w:tblCellSpacing w:w="7" w:type="dxa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ساعت 8:30- 95/4/21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 xml:space="preserve">ساعت 12 </w:t>
            </w:r>
            <w:r w:rsidRPr="00221B5E">
              <w:rPr>
                <w:rFonts w:ascii="Tahoma" w:eastAsia="Times New Roman" w:hAnsi="Tahoma" w:cs="Tahoma"/>
                <w:rtl/>
              </w:rPr>
              <w:t>–</w:t>
            </w:r>
            <w:r w:rsidRPr="00221B5E">
              <w:rPr>
                <w:rFonts w:ascii="Tahoma" w:eastAsia="Times New Roman" w:hAnsi="Tahoma" w:cs="B Nazanin"/>
                <w:rtl/>
              </w:rPr>
              <w:t xml:space="preserve"> 95/4/21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گروه شيمي- دانشكده علوم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  <w:rtl/>
              </w:rPr>
              <w:t>شيمي فيزيك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74" w:rsidRPr="00221B5E" w:rsidRDefault="00485A74" w:rsidP="00400E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21B5E">
              <w:rPr>
                <w:rFonts w:ascii="Tahoma" w:eastAsia="Times New Roman" w:hAnsi="Tahoma" w:cs="B Nazanin"/>
              </w:rPr>
              <w:t>7</w:t>
            </w:r>
          </w:p>
        </w:tc>
      </w:tr>
    </w:tbl>
    <w:p w:rsidR="005470EC" w:rsidRPr="00C51EFB" w:rsidRDefault="005470EC" w:rsidP="00C51EFB">
      <w:pPr>
        <w:bidi/>
        <w:jc w:val="lowKashida"/>
        <w:rPr>
          <w:rFonts w:cs="B Nazanin"/>
        </w:rPr>
      </w:pPr>
    </w:p>
    <w:sectPr w:rsidR="005470EC" w:rsidRPr="00C51EFB" w:rsidSect="00221B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B"/>
    <w:rsid w:val="00221B5E"/>
    <w:rsid w:val="00391100"/>
    <w:rsid w:val="00400E63"/>
    <w:rsid w:val="00485A74"/>
    <w:rsid w:val="005470EC"/>
    <w:rsid w:val="00623AA8"/>
    <w:rsid w:val="006E4ADD"/>
    <w:rsid w:val="00C51EFB"/>
    <w:rsid w:val="00C9385D"/>
    <w:rsid w:val="00F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E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3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E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3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Alavi</cp:lastModifiedBy>
  <cp:revision>2</cp:revision>
  <dcterms:created xsi:type="dcterms:W3CDTF">2016-07-05T08:49:00Z</dcterms:created>
  <dcterms:modified xsi:type="dcterms:W3CDTF">2016-07-05T08:49:00Z</dcterms:modified>
</cp:coreProperties>
</file>