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83" w:rsidRPr="001C4BDD" w:rsidRDefault="007C7083" w:rsidP="008D43B2">
      <w:pPr>
        <w:bidi/>
        <w:spacing w:line="360" w:lineRule="auto"/>
        <w:jc w:val="center"/>
        <w:rPr>
          <w:rFonts w:cs="2  Nazanin"/>
          <w:sz w:val="24"/>
          <w:szCs w:val="24"/>
          <w:lang w:bidi="fa-IR"/>
        </w:rPr>
      </w:pPr>
      <w:bookmarkStart w:id="0" w:name="_GoBack"/>
      <w:bookmarkEnd w:id="0"/>
      <w:r w:rsidRPr="001C4BDD">
        <w:rPr>
          <w:rFonts w:cs="2  Nazanin" w:hint="cs"/>
          <w:sz w:val="24"/>
          <w:szCs w:val="24"/>
          <w:rtl/>
          <w:lang w:bidi="fa-IR"/>
        </w:rPr>
        <w:t>به نام خدا</w:t>
      </w:r>
    </w:p>
    <w:p w:rsidR="008D43B2" w:rsidRPr="001C4BDD" w:rsidRDefault="008D43B2" w:rsidP="00212824">
      <w:pPr>
        <w:bidi/>
        <w:spacing w:line="240" w:lineRule="auto"/>
        <w:jc w:val="center"/>
        <w:rPr>
          <w:rFonts w:cs="2  Nazanin"/>
          <w:sz w:val="24"/>
          <w:szCs w:val="24"/>
          <w:rtl/>
          <w:lang w:bidi="fa-IR"/>
        </w:rPr>
      </w:pPr>
      <w:r w:rsidRPr="001C4BDD">
        <w:rPr>
          <w:rFonts w:cs="2  Nazanin" w:hint="cs"/>
          <w:noProof/>
          <w:sz w:val="24"/>
          <w:szCs w:val="24"/>
          <w:rtl/>
          <w:lang w:bidi="fa-IR"/>
        </w:rPr>
        <w:drawing>
          <wp:inline distT="0" distB="0" distL="0" distR="0">
            <wp:extent cx="1019175" cy="10191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824" w:rsidRPr="00E32000" w:rsidRDefault="00212824" w:rsidP="00212824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E32000">
        <w:rPr>
          <w:rFonts w:ascii="IranNastaliq" w:hAnsi="IranNastaliq" w:cs="IranNastaliq"/>
          <w:sz w:val="32"/>
          <w:szCs w:val="32"/>
          <w:rtl/>
          <w:lang w:bidi="fa-IR"/>
        </w:rPr>
        <w:t>شورای هدایت استعدادهای برتر ( شهاب)</w:t>
      </w:r>
    </w:p>
    <w:p w:rsidR="008D43B2" w:rsidRPr="001C4BDD" w:rsidRDefault="008D43B2" w:rsidP="00212824">
      <w:pPr>
        <w:bidi/>
        <w:spacing w:line="360" w:lineRule="auto"/>
        <w:jc w:val="both"/>
        <w:rPr>
          <w:rFonts w:cs="2  Nazanin"/>
          <w:b/>
          <w:bCs/>
        </w:rPr>
      </w:pPr>
      <w:r w:rsidRPr="001C4BDD">
        <w:rPr>
          <w:rFonts w:cs="2  Nazanin" w:hint="cs"/>
          <w:b/>
          <w:bCs/>
          <w:rtl/>
        </w:rPr>
        <w:t>فرم</w:t>
      </w:r>
      <w:r w:rsidRPr="001C4BDD">
        <w:rPr>
          <w:rFonts w:cs="2  Nazanin"/>
          <w:b/>
          <w:bCs/>
          <w:rtl/>
        </w:rPr>
        <w:t xml:space="preserve"> </w:t>
      </w:r>
      <w:r w:rsidRPr="001C4BDD">
        <w:rPr>
          <w:rFonts w:cs="2  Nazanin" w:hint="cs"/>
          <w:b/>
          <w:bCs/>
          <w:rtl/>
        </w:rPr>
        <w:t>درخواست</w:t>
      </w:r>
      <w:r w:rsidRPr="001C4BDD">
        <w:rPr>
          <w:rFonts w:cs="2  Nazanin"/>
          <w:b/>
          <w:bCs/>
          <w:rtl/>
        </w:rPr>
        <w:t xml:space="preserve"> </w:t>
      </w:r>
      <w:r w:rsidRPr="001C4BDD">
        <w:rPr>
          <w:rFonts w:cs="2  Nazanin" w:hint="cs"/>
          <w:b/>
          <w:bCs/>
          <w:rtl/>
        </w:rPr>
        <w:t>و</w:t>
      </w:r>
      <w:r w:rsidRPr="001C4BDD">
        <w:rPr>
          <w:rFonts w:cs="2  Nazanin"/>
          <w:b/>
          <w:bCs/>
          <w:rtl/>
        </w:rPr>
        <w:t xml:space="preserve"> </w:t>
      </w:r>
      <w:r w:rsidRPr="001C4BDD">
        <w:rPr>
          <w:rFonts w:cs="2  Nazanin" w:hint="cs"/>
          <w:b/>
          <w:bCs/>
          <w:rtl/>
        </w:rPr>
        <w:t>ثبت</w:t>
      </w:r>
      <w:r w:rsidRPr="001C4BDD">
        <w:rPr>
          <w:rFonts w:cs="2  Nazanin"/>
          <w:b/>
          <w:bCs/>
          <w:rtl/>
        </w:rPr>
        <w:t xml:space="preserve"> </w:t>
      </w:r>
      <w:r w:rsidRPr="001C4BDD">
        <w:rPr>
          <w:rFonts w:cs="2  Nazanin" w:hint="cs"/>
          <w:b/>
          <w:bCs/>
          <w:rtl/>
        </w:rPr>
        <w:t>اط</w:t>
      </w:r>
      <w:r w:rsidRPr="001C4BDD">
        <w:rPr>
          <w:rFonts w:cs="2  Nazanin" w:hint="cs"/>
          <w:b/>
          <w:bCs/>
          <w:rtl/>
          <w:lang w:bidi="fa-IR"/>
        </w:rPr>
        <w:t>لا</w:t>
      </w:r>
      <w:r w:rsidRPr="001C4BDD">
        <w:rPr>
          <w:rFonts w:cs="2  Nazanin" w:hint="cs"/>
          <w:b/>
          <w:bCs/>
          <w:rtl/>
        </w:rPr>
        <w:t>عات</w:t>
      </w:r>
      <w:r w:rsidRPr="001C4BDD">
        <w:rPr>
          <w:rFonts w:cs="2  Nazanin"/>
          <w:b/>
          <w:bCs/>
          <w:rtl/>
        </w:rPr>
        <w:t xml:space="preserve"> </w:t>
      </w:r>
      <w:r w:rsidRPr="001C4BDD">
        <w:rPr>
          <w:rFonts w:cs="2  Nazanin" w:hint="cs"/>
          <w:b/>
          <w:bCs/>
          <w:rtl/>
        </w:rPr>
        <w:t>دانشجویان</w:t>
      </w:r>
      <w:r w:rsidRPr="001C4BDD">
        <w:rPr>
          <w:rFonts w:cs="2  Nazanin"/>
          <w:b/>
          <w:bCs/>
          <w:rtl/>
        </w:rPr>
        <w:t xml:space="preserve"> </w:t>
      </w:r>
      <w:r w:rsidRPr="001C4BDD">
        <w:rPr>
          <w:rFonts w:cs="2  Nazanin" w:hint="cs"/>
          <w:b/>
          <w:bCs/>
          <w:rtl/>
        </w:rPr>
        <w:t>متقاضی</w:t>
      </w:r>
      <w:r w:rsidRPr="001C4BDD">
        <w:rPr>
          <w:rFonts w:cs="2  Nazanin"/>
          <w:b/>
          <w:bCs/>
          <w:rtl/>
        </w:rPr>
        <w:t xml:space="preserve"> </w:t>
      </w:r>
      <w:r w:rsidRPr="001C4BDD">
        <w:rPr>
          <w:rFonts w:cs="2  Nazanin" w:hint="cs"/>
          <w:b/>
          <w:bCs/>
          <w:rtl/>
        </w:rPr>
        <w:t>استفاده</w:t>
      </w:r>
      <w:r w:rsidRPr="001C4BDD">
        <w:rPr>
          <w:rFonts w:cs="2  Nazanin"/>
          <w:b/>
          <w:bCs/>
          <w:rtl/>
        </w:rPr>
        <w:t xml:space="preserve"> </w:t>
      </w:r>
      <w:r w:rsidRPr="001C4BDD">
        <w:rPr>
          <w:rFonts w:cs="2  Nazanin" w:hint="cs"/>
          <w:b/>
          <w:bCs/>
          <w:rtl/>
        </w:rPr>
        <w:t>از</w:t>
      </w:r>
      <w:r w:rsidRPr="001C4BDD">
        <w:rPr>
          <w:rFonts w:cs="2  Nazanin"/>
          <w:b/>
          <w:bCs/>
          <w:rtl/>
        </w:rPr>
        <w:t xml:space="preserve"> </w:t>
      </w:r>
      <w:r w:rsidRPr="001C4BDD">
        <w:rPr>
          <w:rFonts w:cs="2  Nazanin" w:hint="cs"/>
          <w:b/>
          <w:bCs/>
          <w:rtl/>
        </w:rPr>
        <w:t>تسهیلات</w:t>
      </w:r>
      <w:r w:rsidRPr="001C4BDD">
        <w:rPr>
          <w:rFonts w:cs="2  Nazanin"/>
          <w:b/>
          <w:bCs/>
          <w:rtl/>
        </w:rPr>
        <w:t xml:space="preserve"> </w:t>
      </w:r>
      <w:r w:rsidRPr="001C4BDD">
        <w:rPr>
          <w:rFonts w:cs="2  Nazanin" w:hint="cs"/>
          <w:b/>
          <w:bCs/>
          <w:rtl/>
        </w:rPr>
        <w:t>بنیاد</w:t>
      </w:r>
      <w:r w:rsidRPr="001C4BDD">
        <w:rPr>
          <w:rFonts w:cs="2  Nazanin"/>
          <w:b/>
          <w:bCs/>
          <w:rtl/>
        </w:rPr>
        <w:t xml:space="preserve"> </w:t>
      </w:r>
      <w:r w:rsidRPr="001C4BDD">
        <w:rPr>
          <w:rFonts w:cs="2  Nazanin" w:hint="cs"/>
          <w:b/>
          <w:bCs/>
          <w:rtl/>
        </w:rPr>
        <w:t>ملی</w:t>
      </w:r>
      <w:r w:rsidRPr="001C4BDD">
        <w:rPr>
          <w:rFonts w:cs="2  Nazanin"/>
          <w:b/>
          <w:bCs/>
          <w:rtl/>
        </w:rPr>
        <w:t xml:space="preserve"> </w:t>
      </w:r>
      <w:r w:rsidRPr="001C4BDD">
        <w:rPr>
          <w:rFonts w:cs="2  Nazanin" w:hint="cs"/>
          <w:b/>
          <w:bCs/>
          <w:rtl/>
        </w:rPr>
        <w:t>نخبگان</w:t>
      </w:r>
    </w:p>
    <w:p w:rsidR="008549E1" w:rsidRPr="001C4BDD" w:rsidRDefault="007C7083" w:rsidP="00686807">
      <w:pPr>
        <w:bidi/>
        <w:spacing w:line="360" w:lineRule="auto"/>
        <w:jc w:val="both"/>
        <w:rPr>
          <w:rFonts w:cs="2  Nazanin"/>
          <w:sz w:val="24"/>
          <w:szCs w:val="24"/>
          <w:rtl/>
        </w:rPr>
      </w:pPr>
      <w:r w:rsidRPr="001C4BDD">
        <w:rPr>
          <w:rFonts w:cs="2  Nazanin" w:hint="cs"/>
          <w:sz w:val="24"/>
          <w:szCs w:val="24"/>
          <w:rtl/>
        </w:rPr>
        <w:t xml:space="preserve">اینجانب </w:t>
      </w:r>
      <w:r w:rsidRPr="001C4BDD">
        <w:rPr>
          <w:rFonts w:cs="2  Nazanin"/>
          <w:sz w:val="24"/>
          <w:szCs w:val="24"/>
          <w:rtl/>
        </w:rPr>
        <w:t xml:space="preserve">................................................ </w:t>
      </w:r>
      <w:r w:rsidRPr="001C4BDD">
        <w:rPr>
          <w:rFonts w:cs="2  Nazanin" w:hint="cs"/>
          <w:sz w:val="24"/>
          <w:szCs w:val="24"/>
          <w:rtl/>
        </w:rPr>
        <w:t>با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توجه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به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مطالعه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دقیق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مفاد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فراخوان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شناسایی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دانشجویان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صاحب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استعداد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برتر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دانشگاه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متقاضی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استفاده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از تسهیلات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بنیاد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ملی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نخبگان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با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استفاده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از سوابق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آموزشی، پژوهشی و فرهنگی می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باشم</w:t>
      </w:r>
      <w:r w:rsidRPr="001C4BDD">
        <w:rPr>
          <w:rFonts w:cs="2  Nazanin"/>
          <w:sz w:val="24"/>
          <w:szCs w:val="24"/>
          <w:rtl/>
        </w:rPr>
        <w:t xml:space="preserve">. </w:t>
      </w:r>
      <w:r w:rsidRPr="001C4BDD">
        <w:rPr>
          <w:rFonts w:cs="2  Nazanin" w:hint="cs"/>
          <w:sz w:val="24"/>
          <w:szCs w:val="24"/>
          <w:rtl/>
        </w:rPr>
        <w:t>لذا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ضمن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تایید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صحت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اطلاعات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مدارک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ارسال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شده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متعهد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می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گردم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در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زمان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مقرر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نسبت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به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بارگذاری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کلیه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مستندات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لازم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در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سامانه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ثریا (بنیاد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ملی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نخبگان)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اقدام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نموده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و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همچنین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کلیه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فرم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های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تکمیل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شده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دانشگاه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را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پس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از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اخذ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تایید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از</w:t>
      </w:r>
      <w:r w:rsidRPr="001C4BDD">
        <w:rPr>
          <w:rFonts w:cs="2  Nazanin"/>
          <w:sz w:val="24"/>
          <w:szCs w:val="24"/>
          <w:rtl/>
        </w:rPr>
        <w:t xml:space="preserve"> </w:t>
      </w:r>
      <w:r w:rsidR="00686807" w:rsidRPr="001C4BDD">
        <w:rPr>
          <w:rFonts w:cs="2  Nazanin" w:hint="cs"/>
          <w:sz w:val="24"/>
          <w:szCs w:val="24"/>
          <w:rtl/>
        </w:rPr>
        <w:t>مراجع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مربوطه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به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شورای هدایت استعدادهای برتر (شهاب) دانشگاه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فردوسی مشهد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تحویل</w:t>
      </w:r>
      <w:r w:rsidRPr="001C4BDD">
        <w:rPr>
          <w:rFonts w:cs="2  Nazanin"/>
          <w:sz w:val="24"/>
          <w:szCs w:val="24"/>
          <w:rtl/>
        </w:rPr>
        <w:t xml:space="preserve"> </w:t>
      </w:r>
      <w:r w:rsidRPr="001C4BDD">
        <w:rPr>
          <w:rFonts w:cs="2  Nazanin" w:hint="cs"/>
          <w:sz w:val="24"/>
          <w:szCs w:val="24"/>
          <w:rtl/>
        </w:rPr>
        <w:t>نمایم</w:t>
      </w:r>
      <w:r w:rsidRPr="001C4BDD">
        <w:rPr>
          <w:rFonts w:cs="2  Nazanin"/>
          <w:sz w:val="24"/>
          <w:szCs w:val="24"/>
          <w:rtl/>
        </w:rPr>
        <w:t>.</w:t>
      </w:r>
    </w:p>
    <w:p w:rsidR="007C7083" w:rsidRPr="001C4BDD" w:rsidRDefault="007C7083" w:rsidP="007C7083">
      <w:pPr>
        <w:bidi/>
        <w:rPr>
          <w:rFonts w:cs="2  Nazanin"/>
          <w:rtl/>
        </w:rPr>
      </w:pPr>
      <w:r w:rsidRPr="001C4BDD">
        <w:rPr>
          <w:rFonts w:cs="2  Nazanin" w:hint="cs"/>
          <w:rtl/>
        </w:rPr>
        <w:t xml:space="preserve">تاریخ : ....................................                                 </w:t>
      </w:r>
      <w:r w:rsidR="00541721" w:rsidRPr="001C4BDD">
        <w:rPr>
          <w:rFonts w:cs="2  Nazanin" w:hint="cs"/>
          <w:rtl/>
          <w:lang w:bidi="fa-IR"/>
        </w:rPr>
        <w:t xml:space="preserve">                                                 </w:t>
      </w:r>
      <w:r w:rsidRPr="001C4BDD">
        <w:rPr>
          <w:rFonts w:cs="2  Nazanin" w:hint="cs"/>
          <w:rtl/>
        </w:rPr>
        <w:t xml:space="preserve">     امضاء متقاضی : ..........................................</w:t>
      </w:r>
    </w:p>
    <w:p w:rsidR="008D43B2" w:rsidRPr="001C4BDD" w:rsidRDefault="008D43B2" w:rsidP="008D43B2">
      <w:pPr>
        <w:bidi/>
        <w:rPr>
          <w:rFonts w:cs="2 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7C7083" w:rsidRPr="001C4BDD" w:rsidTr="00212824">
        <w:trPr>
          <w:trHeight w:val="736"/>
        </w:trPr>
        <w:tc>
          <w:tcPr>
            <w:tcW w:w="4674" w:type="dxa"/>
            <w:vAlign w:val="center"/>
          </w:tcPr>
          <w:p w:rsidR="007C7083" w:rsidRPr="001C4BDD" w:rsidRDefault="008D43B2" w:rsidP="008D43B2">
            <w:pPr>
              <w:bidi/>
              <w:rPr>
                <w:rFonts w:cs="2  Nazanin"/>
                <w:rtl/>
              </w:rPr>
            </w:pPr>
            <w:r w:rsidRPr="001C4BDD">
              <w:rPr>
                <w:rFonts w:cs="2  Nazanin" w:hint="cs"/>
                <w:rtl/>
              </w:rPr>
              <w:t>نام و نام خانوادگی:</w:t>
            </w:r>
          </w:p>
        </w:tc>
        <w:tc>
          <w:tcPr>
            <w:tcW w:w="4676" w:type="dxa"/>
            <w:vAlign w:val="center"/>
          </w:tcPr>
          <w:p w:rsidR="007C7083" w:rsidRPr="001C4BDD" w:rsidRDefault="008D43B2" w:rsidP="008D43B2">
            <w:pPr>
              <w:bidi/>
              <w:rPr>
                <w:rFonts w:cs="2  Nazanin"/>
                <w:rtl/>
              </w:rPr>
            </w:pPr>
            <w:r w:rsidRPr="001C4BDD">
              <w:rPr>
                <w:rFonts w:cs="2  Nazanin" w:hint="cs"/>
                <w:rtl/>
              </w:rPr>
              <w:t>شماره دانشجویی:</w:t>
            </w:r>
          </w:p>
        </w:tc>
      </w:tr>
      <w:tr w:rsidR="007C7083" w:rsidRPr="001C4BDD" w:rsidTr="00212824">
        <w:trPr>
          <w:trHeight w:val="618"/>
        </w:trPr>
        <w:tc>
          <w:tcPr>
            <w:tcW w:w="4674" w:type="dxa"/>
            <w:vAlign w:val="center"/>
          </w:tcPr>
          <w:p w:rsidR="007C7083" w:rsidRPr="001C4BDD" w:rsidRDefault="008D43B2" w:rsidP="008D43B2">
            <w:pPr>
              <w:bidi/>
              <w:rPr>
                <w:rFonts w:cs="2  Nazanin"/>
                <w:rtl/>
              </w:rPr>
            </w:pPr>
            <w:r w:rsidRPr="001C4BDD">
              <w:rPr>
                <w:rFonts w:cs="2  Nazanin" w:hint="cs"/>
                <w:rtl/>
              </w:rPr>
              <w:t>کد ملی:</w:t>
            </w:r>
          </w:p>
        </w:tc>
        <w:tc>
          <w:tcPr>
            <w:tcW w:w="4676" w:type="dxa"/>
            <w:vAlign w:val="center"/>
          </w:tcPr>
          <w:p w:rsidR="007C7083" w:rsidRPr="001C4BDD" w:rsidRDefault="008D43B2" w:rsidP="008D43B2">
            <w:pPr>
              <w:bidi/>
              <w:rPr>
                <w:rFonts w:cs="2  Nazanin"/>
                <w:rtl/>
              </w:rPr>
            </w:pPr>
            <w:r w:rsidRPr="001C4BDD">
              <w:rPr>
                <w:rFonts w:cs="2  Nazanin" w:hint="cs"/>
                <w:rtl/>
              </w:rPr>
              <w:t>مقطع تحصیلی:</w:t>
            </w:r>
          </w:p>
        </w:tc>
      </w:tr>
      <w:tr w:rsidR="007C7083" w:rsidRPr="001C4BDD" w:rsidTr="00212824">
        <w:trPr>
          <w:trHeight w:val="645"/>
        </w:trPr>
        <w:tc>
          <w:tcPr>
            <w:tcW w:w="4674" w:type="dxa"/>
            <w:vAlign w:val="center"/>
          </w:tcPr>
          <w:p w:rsidR="007C7083" w:rsidRPr="001C4BDD" w:rsidRDefault="008D43B2" w:rsidP="008D43B2">
            <w:pPr>
              <w:bidi/>
              <w:rPr>
                <w:rFonts w:cs="2  Nazanin"/>
                <w:rtl/>
              </w:rPr>
            </w:pPr>
            <w:r w:rsidRPr="001C4BDD">
              <w:rPr>
                <w:rFonts w:cs="2  Nazanin" w:hint="cs"/>
                <w:rtl/>
              </w:rPr>
              <w:t>نام پدر:</w:t>
            </w:r>
          </w:p>
        </w:tc>
        <w:tc>
          <w:tcPr>
            <w:tcW w:w="4676" w:type="dxa"/>
            <w:vAlign w:val="center"/>
          </w:tcPr>
          <w:p w:rsidR="007C7083" w:rsidRPr="001C4BDD" w:rsidRDefault="00715EDE" w:rsidP="008D43B2">
            <w:pPr>
              <w:bidi/>
              <w:rPr>
                <w:rFonts w:cs="2  Nazanin"/>
                <w:rtl/>
              </w:rPr>
            </w:pPr>
            <w:r w:rsidRPr="001C4BDD">
              <w:rPr>
                <w:rFonts w:cs="2  Nazanin" w:hint="cs"/>
                <w:rtl/>
              </w:rPr>
              <w:t>دانشكده:</w:t>
            </w:r>
          </w:p>
        </w:tc>
      </w:tr>
      <w:tr w:rsidR="00715EDE" w:rsidRPr="001C4BDD" w:rsidTr="00212824">
        <w:trPr>
          <w:trHeight w:val="623"/>
        </w:trPr>
        <w:tc>
          <w:tcPr>
            <w:tcW w:w="4674" w:type="dxa"/>
            <w:vAlign w:val="center"/>
          </w:tcPr>
          <w:p w:rsidR="00715EDE" w:rsidRPr="001C4BDD" w:rsidRDefault="00715EDE" w:rsidP="008D43B2">
            <w:pPr>
              <w:bidi/>
              <w:rPr>
                <w:rFonts w:cs="2  Nazanin"/>
                <w:rtl/>
              </w:rPr>
            </w:pPr>
            <w:r w:rsidRPr="001C4BDD">
              <w:rPr>
                <w:rFonts w:cs="2  Nazanin" w:hint="cs"/>
                <w:rtl/>
              </w:rPr>
              <w:t>سال تولد:</w:t>
            </w:r>
          </w:p>
        </w:tc>
        <w:tc>
          <w:tcPr>
            <w:tcW w:w="4676" w:type="dxa"/>
            <w:vAlign w:val="center"/>
          </w:tcPr>
          <w:p w:rsidR="00715EDE" w:rsidRPr="001C4BDD" w:rsidRDefault="00715EDE" w:rsidP="004C5530">
            <w:pPr>
              <w:bidi/>
              <w:rPr>
                <w:rFonts w:cs="2  Nazanin"/>
                <w:rtl/>
              </w:rPr>
            </w:pPr>
            <w:r w:rsidRPr="001C4BDD">
              <w:rPr>
                <w:rFonts w:cs="2  Nazanin" w:hint="cs"/>
                <w:rtl/>
              </w:rPr>
              <w:t>عنوان رشته و گرایش تحصیلی:</w:t>
            </w:r>
          </w:p>
        </w:tc>
      </w:tr>
      <w:tr w:rsidR="00715EDE" w:rsidRPr="001C4BDD" w:rsidTr="00212824">
        <w:trPr>
          <w:trHeight w:val="632"/>
        </w:trPr>
        <w:tc>
          <w:tcPr>
            <w:tcW w:w="4674" w:type="dxa"/>
            <w:vAlign w:val="center"/>
          </w:tcPr>
          <w:p w:rsidR="00715EDE" w:rsidRPr="001C4BDD" w:rsidRDefault="00715EDE" w:rsidP="008D43B2">
            <w:pPr>
              <w:bidi/>
              <w:rPr>
                <w:rFonts w:cs="2  Nazanin"/>
                <w:rtl/>
              </w:rPr>
            </w:pPr>
            <w:r w:rsidRPr="001C4BDD">
              <w:rPr>
                <w:rFonts w:cs="2  Nazanin" w:hint="cs"/>
                <w:rtl/>
              </w:rPr>
              <w:t>تلفن ( همراه و ثابت ):</w:t>
            </w:r>
          </w:p>
        </w:tc>
        <w:tc>
          <w:tcPr>
            <w:tcW w:w="4676" w:type="dxa"/>
            <w:vAlign w:val="center"/>
          </w:tcPr>
          <w:p w:rsidR="00715EDE" w:rsidRPr="001C4BDD" w:rsidRDefault="00715EDE" w:rsidP="004C5530">
            <w:pPr>
              <w:bidi/>
              <w:rPr>
                <w:rFonts w:cs="2  Nazanin"/>
                <w:rtl/>
              </w:rPr>
            </w:pPr>
            <w:r w:rsidRPr="001C4BDD">
              <w:rPr>
                <w:rFonts w:cs="2  Nazanin" w:hint="cs"/>
                <w:rtl/>
              </w:rPr>
              <w:t>میانگین نمرات:</w:t>
            </w:r>
          </w:p>
        </w:tc>
      </w:tr>
      <w:tr w:rsidR="00715EDE" w:rsidRPr="001C4BDD" w:rsidTr="00212824">
        <w:trPr>
          <w:trHeight w:val="639"/>
        </w:trPr>
        <w:tc>
          <w:tcPr>
            <w:tcW w:w="9350" w:type="dxa"/>
            <w:gridSpan w:val="2"/>
            <w:vAlign w:val="center"/>
          </w:tcPr>
          <w:p w:rsidR="00715EDE" w:rsidRPr="001C4BDD" w:rsidRDefault="00715EDE" w:rsidP="008D43B2">
            <w:pPr>
              <w:bidi/>
              <w:rPr>
                <w:rFonts w:cs="2  Nazanin"/>
                <w:rtl/>
              </w:rPr>
            </w:pPr>
            <w:r w:rsidRPr="001C4BDD">
              <w:rPr>
                <w:rFonts w:cs="2  Nazanin" w:hint="cs"/>
                <w:rtl/>
              </w:rPr>
              <w:lastRenderedPageBreak/>
              <w:t>ایمیل:</w:t>
            </w:r>
          </w:p>
        </w:tc>
      </w:tr>
    </w:tbl>
    <w:p w:rsidR="007C7083" w:rsidRPr="001C4BDD" w:rsidRDefault="007C7083" w:rsidP="007C7083">
      <w:pPr>
        <w:bidi/>
        <w:rPr>
          <w:rFonts w:cs="2  Nazanin"/>
          <w:rtl/>
        </w:rPr>
      </w:pPr>
    </w:p>
    <w:sectPr w:rsidR="007C7083" w:rsidRPr="001C4BDD" w:rsidSect="008D43B2">
      <w:pgSz w:w="12240" w:h="15840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85" w:rsidRDefault="001E5785" w:rsidP="008D43B2">
      <w:pPr>
        <w:spacing w:after="0" w:line="240" w:lineRule="auto"/>
      </w:pPr>
      <w:r>
        <w:separator/>
      </w:r>
    </w:p>
  </w:endnote>
  <w:endnote w:type="continuationSeparator" w:id="0">
    <w:p w:rsidR="001E5785" w:rsidRDefault="001E5785" w:rsidP="008D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  <w:embedRegular r:id="rId1" w:fontKey="{DEE1ED1F-BFB9-4B4E-8C60-C1F9F4D8138C}"/>
    <w:embedBold r:id="rId2" w:fontKey="{BF1B9185-C5A9-4699-9BF9-84F6D78DDF53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F7DA633E-6DFA-420C-B7BE-F0592FD4BBD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85" w:rsidRDefault="001E5785" w:rsidP="008D43B2">
      <w:pPr>
        <w:spacing w:after="0" w:line="240" w:lineRule="auto"/>
      </w:pPr>
      <w:r>
        <w:separator/>
      </w:r>
    </w:p>
  </w:footnote>
  <w:footnote w:type="continuationSeparator" w:id="0">
    <w:p w:rsidR="001E5785" w:rsidRDefault="001E5785" w:rsidP="008D4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83"/>
    <w:rsid w:val="000340A1"/>
    <w:rsid w:val="001372A7"/>
    <w:rsid w:val="00173E5B"/>
    <w:rsid w:val="001874A8"/>
    <w:rsid w:val="001C4BDD"/>
    <w:rsid w:val="001E38AB"/>
    <w:rsid w:val="001E5785"/>
    <w:rsid w:val="00212824"/>
    <w:rsid w:val="00232F19"/>
    <w:rsid w:val="0023374B"/>
    <w:rsid w:val="004E6233"/>
    <w:rsid w:val="00541721"/>
    <w:rsid w:val="005C3E56"/>
    <w:rsid w:val="00657943"/>
    <w:rsid w:val="00686807"/>
    <w:rsid w:val="006E0569"/>
    <w:rsid w:val="006E57EF"/>
    <w:rsid w:val="00715EDE"/>
    <w:rsid w:val="007C7083"/>
    <w:rsid w:val="008549E1"/>
    <w:rsid w:val="008D43B2"/>
    <w:rsid w:val="008F5F44"/>
    <w:rsid w:val="009658D1"/>
    <w:rsid w:val="00AD201D"/>
    <w:rsid w:val="00B449C9"/>
    <w:rsid w:val="00CB39BD"/>
    <w:rsid w:val="00E32000"/>
    <w:rsid w:val="00F10D06"/>
    <w:rsid w:val="00F5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B2"/>
  </w:style>
  <w:style w:type="paragraph" w:styleId="Footer">
    <w:name w:val="footer"/>
    <w:basedOn w:val="Normal"/>
    <w:link w:val="FooterChar"/>
    <w:uiPriority w:val="99"/>
    <w:unhideWhenUsed/>
    <w:rsid w:val="008D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B2"/>
  </w:style>
  <w:style w:type="paragraph" w:styleId="BalloonText">
    <w:name w:val="Balloon Text"/>
    <w:basedOn w:val="Normal"/>
    <w:link w:val="BalloonTextChar"/>
    <w:uiPriority w:val="99"/>
    <w:semiHidden/>
    <w:unhideWhenUsed/>
    <w:rsid w:val="0054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B2"/>
  </w:style>
  <w:style w:type="paragraph" w:styleId="Footer">
    <w:name w:val="footer"/>
    <w:basedOn w:val="Normal"/>
    <w:link w:val="FooterChar"/>
    <w:uiPriority w:val="99"/>
    <w:unhideWhenUsed/>
    <w:rsid w:val="008D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B2"/>
  </w:style>
  <w:style w:type="paragraph" w:styleId="BalloonText">
    <w:name w:val="Balloon Text"/>
    <w:basedOn w:val="Normal"/>
    <w:link w:val="BalloonTextChar"/>
    <w:uiPriority w:val="99"/>
    <w:semiHidden/>
    <w:unhideWhenUsed/>
    <w:rsid w:val="0054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KAVIAN</dc:creator>
  <cp:lastModifiedBy>Alavi</cp:lastModifiedBy>
  <cp:revision>2</cp:revision>
  <cp:lastPrinted>2015-08-24T16:08:00Z</cp:lastPrinted>
  <dcterms:created xsi:type="dcterms:W3CDTF">2016-06-28T05:38:00Z</dcterms:created>
  <dcterms:modified xsi:type="dcterms:W3CDTF">2016-06-28T05:38:00Z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